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003" w:rsidRPr="00756FE8" w:rsidRDefault="00756FE8" w:rsidP="00756FE8">
      <w:pPr>
        <w:jc w:val="center"/>
        <w:rPr>
          <w:b/>
          <w:u w:val="single"/>
        </w:rPr>
      </w:pPr>
      <w:r w:rsidRPr="00756FE8">
        <w:rPr>
          <w:b/>
          <w:u w:val="single"/>
        </w:rPr>
        <w:t>8</w:t>
      </w:r>
      <w:r w:rsidRPr="00756FE8">
        <w:rPr>
          <w:b/>
          <w:u w:val="single"/>
          <w:vertAlign w:val="superscript"/>
        </w:rPr>
        <w:t>th</w:t>
      </w:r>
      <w:r w:rsidRPr="00756FE8">
        <w:rPr>
          <w:b/>
          <w:u w:val="single"/>
        </w:rPr>
        <w:t xml:space="preserve"> Grade Math Syllabus</w:t>
      </w:r>
    </w:p>
    <w:p w:rsidR="00756FE8" w:rsidRDefault="00756FE8">
      <w:r>
        <w:t>Course Description: 8</w:t>
      </w:r>
      <w:r w:rsidRPr="00756FE8">
        <w:rPr>
          <w:vertAlign w:val="superscript"/>
        </w:rPr>
        <w:t>th</w:t>
      </w:r>
      <w:r>
        <w:t xml:space="preserve"> grade math is focused on building foundations for numbers, operations, ratios, proportions, algebraic expressions and equations, and geometry.  Math in Focus is the curriculum used and covers the aforementioned topics as well as exponents, equations, statistics, and probability for high school math. </w:t>
      </w:r>
    </w:p>
    <w:p w:rsidR="00756FE8" w:rsidRDefault="00756FE8">
      <w:r>
        <w:t xml:space="preserve">Unit 1: </w:t>
      </w:r>
    </w:p>
    <w:p w:rsidR="00756FE8" w:rsidRDefault="00756FE8" w:rsidP="00756FE8">
      <w:pPr>
        <w:ind w:firstLine="720"/>
      </w:pPr>
      <w:r>
        <w:t>Chapter 1: Exponents</w:t>
      </w:r>
    </w:p>
    <w:p w:rsidR="00756FE8" w:rsidRDefault="00756FE8">
      <w:r>
        <w:tab/>
        <w:t>Chapter 2: Scientific Notation</w:t>
      </w:r>
    </w:p>
    <w:p w:rsidR="00756FE8" w:rsidRDefault="00756FE8">
      <w:r>
        <w:t xml:space="preserve">Unit 2:  </w:t>
      </w:r>
    </w:p>
    <w:p w:rsidR="00756FE8" w:rsidRDefault="00756FE8" w:rsidP="00756FE8">
      <w:pPr>
        <w:ind w:firstLine="720"/>
      </w:pPr>
      <w:r>
        <w:t>Chapter 3: Algebraic Linear Equations</w:t>
      </w:r>
    </w:p>
    <w:p w:rsidR="00756FE8" w:rsidRDefault="00756FE8">
      <w:r>
        <w:tab/>
        <w:t>Chapter 4: Lines and Linear Equations</w:t>
      </w:r>
    </w:p>
    <w:p w:rsidR="00756FE8" w:rsidRDefault="00756FE8">
      <w:r>
        <w:tab/>
        <w:t>Chapter 5: Systems of Linear Equations</w:t>
      </w:r>
    </w:p>
    <w:p w:rsidR="00756FE8" w:rsidRDefault="00756FE8">
      <w:r>
        <w:tab/>
        <w:t xml:space="preserve">Chapter 6: Functions </w:t>
      </w:r>
    </w:p>
    <w:p w:rsidR="00756FE8" w:rsidRDefault="00756FE8">
      <w:r>
        <w:t xml:space="preserve">Unit 3: </w:t>
      </w:r>
    </w:p>
    <w:p w:rsidR="00756FE8" w:rsidRDefault="00756FE8" w:rsidP="00756FE8">
      <w:pPr>
        <w:ind w:firstLine="720"/>
      </w:pPr>
      <w:r>
        <w:t>Chapter 7: The Pythagorean Theorem</w:t>
      </w:r>
    </w:p>
    <w:p w:rsidR="00756FE8" w:rsidRDefault="00756FE8">
      <w:r>
        <w:tab/>
        <w:t>Chapter 8: Geometric Transformations</w:t>
      </w:r>
    </w:p>
    <w:p w:rsidR="00756FE8" w:rsidRDefault="00756FE8" w:rsidP="00756FE8">
      <w:pPr>
        <w:ind w:firstLine="720"/>
      </w:pPr>
      <w:r>
        <w:t>Chapter 9: Congruence and Similarity</w:t>
      </w:r>
    </w:p>
    <w:p w:rsidR="00756FE8" w:rsidRDefault="00756FE8" w:rsidP="00756FE8">
      <w:r>
        <w:t>Unit 4:</w:t>
      </w:r>
    </w:p>
    <w:p w:rsidR="00756FE8" w:rsidRDefault="00756FE8" w:rsidP="00756FE8">
      <w:pPr>
        <w:ind w:firstLine="720"/>
      </w:pPr>
      <w:r>
        <w:t xml:space="preserve">Chapter10: Statistics </w:t>
      </w:r>
    </w:p>
    <w:p w:rsidR="00756FE8" w:rsidRDefault="00756FE8" w:rsidP="00756FE8">
      <w:r>
        <w:tab/>
        <w:t>Chapter 11: Probability</w:t>
      </w:r>
    </w:p>
    <w:p w:rsidR="00756FE8" w:rsidRDefault="00756FE8" w:rsidP="00756FE8">
      <w:pPr>
        <w:ind w:firstLine="720"/>
      </w:pPr>
      <w:bookmarkStart w:id="0" w:name="_GoBack"/>
      <w:bookmarkEnd w:id="0"/>
    </w:p>
    <w:p w:rsidR="00756FE8" w:rsidRDefault="00756FE8"/>
    <w:p w:rsidR="00756FE8" w:rsidRDefault="00756FE8">
      <w:r>
        <w:tab/>
      </w:r>
    </w:p>
    <w:sectPr w:rsidR="00756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E8"/>
    <w:rsid w:val="006777ED"/>
    <w:rsid w:val="007336FF"/>
    <w:rsid w:val="00756FE8"/>
    <w:rsid w:val="00BD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98261-E1C0-4A90-A590-08BE121A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Burkholder, Monica</dc:creator>
  <cp:keywords/>
  <dc:description/>
  <cp:lastModifiedBy>Hines, Jane</cp:lastModifiedBy>
  <cp:revision>2</cp:revision>
  <dcterms:created xsi:type="dcterms:W3CDTF">2014-10-01T12:33:00Z</dcterms:created>
  <dcterms:modified xsi:type="dcterms:W3CDTF">2014-10-01T12:33:00Z</dcterms:modified>
</cp:coreProperties>
</file>